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ED" w:rsidRDefault="00A21AED" w:rsidP="00A21AED">
      <w:pPr>
        <w:jc w:val="center"/>
        <w:rPr>
          <w:b/>
        </w:rPr>
      </w:pPr>
      <w:bookmarkStart w:id="0" w:name="ItemName"/>
      <w:r>
        <w:rPr>
          <w:rFonts w:ascii="宋体" w:hAnsi="宋体"/>
          <w:b/>
        </w:rPr>
        <w:t>天津中医药大学第二附属医院卫生材料用品类物资项目</w:t>
      </w:r>
      <w:bookmarkEnd w:id="0"/>
      <w:r>
        <w:rPr>
          <w:rFonts w:ascii="宋体" w:hAnsi="宋体" w:hint="eastAsia"/>
          <w:b/>
        </w:rPr>
        <w:t>中标明细单</w:t>
      </w:r>
    </w:p>
    <w:p w:rsidR="00A21AED" w:rsidRDefault="00A21AED" w:rsidP="00A21AED">
      <w:r>
        <w:t xml:space="preserve"> </w:t>
      </w:r>
    </w:p>
    <w:p w:rsidR="00A21AED" w:rsidRDefault="00A21AED" w:rsidP="00A21AED">
      <w:r>
        <w:rPr>
          <w:rFonts w:ascii="宋体" w:hAnsi="宋体" w:hint="eastAsia"/>
        </w:rPr>
        <w:t>项目名称：</w:t>
      </w:r>
      <w:bookmarkStart w:id="1" w:name="ItemName2"/>
      <w:r>
        <w:rPr>
          <w:rFonts w:ascii="宋体" w:hAnsi="宋体"/>
        </w:rPr>
        <w:t>天津中医药大学第二附属医院卫生材料用品类物资项目</w:t>
      </w:r>
      <w:bookmarkEnd w:id="1"/>
    </w:p>
    <w:p w:rsidR="00A21AED" w:rsidRDefault="00A21AED" w:rsidP="00A21AED">
      <w:r>
        <w:rPr>
          <w:rFonts w:ascii="宋体" w:hAnsi="宋体"/>
        </w:rPr>
        <w:t>项目编号：</w:t>
      </w:r>
      <w:bookmarkStart w:id="2" w:name="ItemNumber"/>
      <w:r>
        <w:t>TGPC-2025-A-0560</w:t>
      </w:r>
      <w:bookmarkStart w:id="3" w:name="zbqd"/>
      <w:bookmarkEnd w:id="2"/>
      <w:bookmarkEnd w:id="3"/>
      <w:r>
        <w:br/>
      </w:r>
      <w:r>
        <w:rPr>
          <w:rFonts w:ascii="宋体" w:hAnsi="宋体"/>
        </w:rPr>
        <w:t>中标供应商：天津开发区宏丰科工贸有限公司</w:t>
      </w:r>
    </w:p>
    <w:tbl>
      <w:tblPr>
        <w:tblW w:w="52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1195"/>
        <w:gridCol w:w="958"/>
        <w:gridCol w:w="1424"/>
        <w:gridCol w:w="861"/>
        <w:gridCol w:w="885"/>
        <w:gridCol w:w="1461"/>
        <w:gridCol w:w="1388"/>
      </w:tblGrid>
      <w:tr w:rsidR="00A21AED" w:rsidTr="00A21AED">
        <w:trPr>
          <w:trHeight w:val="4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货物内容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品牌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总价（元）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化验盒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新康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大便盒20ml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0.1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盖玻片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帆船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24*32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服药杯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新康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3个/套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2400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听诊器膜片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慧心通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直径3.5cm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手动轮椅车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苏宏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SYIV00A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塑料试管架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新康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50孔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紫外线强度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指示卡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四环牌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指示卡</w:t>
            </w:r>
            <w:proofErr w:type="gramEnd"/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擦镜纸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新康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10*15cm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坐便椅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苏宏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SH-01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2200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护目镜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达通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防护型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付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洗耳球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新康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大号（90ml)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染色架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新康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10片架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晾片板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新康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20片装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压敏胶带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申风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无纺布：PE 910*1.25cm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切片石蜡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鹏达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电子体重秤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苏宏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RCS-200（8106）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穴位挂图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华美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40*60cm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690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PH广泛试纸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鹏达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1-14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香柏油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鹏达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10ml/瓶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225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塑料滴管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新康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2ml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0.1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护士表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达通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8114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定性滤纸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鹏达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500*500cm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规格板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新康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5*5cm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骨科牵引弓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五洋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张力前引弓小号250mm*165mm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650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单钩砝码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达通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1kg /2kg /3kg /5kg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2400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不锈钢试管架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新康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40孔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医用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固定带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新世纪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腕关节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固定带</w:t>
            </w:r>
            <w:proofErr w:type="gramEnd"/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塑料洗瓶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新康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500ml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210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治疗车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丹阳佳护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CT-62512D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4800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中药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搓丸板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新康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300*250*80mm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感应头灯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达通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61*31.9*33mm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过床易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达通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硅胶拔罐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达通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TPE2型 12罐/套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2250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老人离床报警器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达通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62246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2250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消毒液壁挂支架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达通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大挂钩式</w:t>
            </w:r>
            <w:proofErr w:type="gramEnd"/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电子血压计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慧心通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703Y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38400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供氧系统氧气吸入器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赛维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SW-GY1型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气动物流传输瓶松紧带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杰诚</w:t>
            </w:r>
            <w:proofErr w:type="gramEnd"/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长24.5cm*宽 3cm*厚0.2cm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3500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气动物流传输瓶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恒昌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160*280mm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3750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食品级无纺布煎药袋1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乐邦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50*60cm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160000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160000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食品级无纺布煎药袋2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乐邦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20*30cm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48000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24000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食品级无纺布煎药袋3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乐邦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8*10cm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200000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0.1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消毒片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安捷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1.25g/片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12000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144000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A-1型含氯消毒剂浓度试纸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安捷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63mm*7mm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一次性包药盒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华美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LD-57 250m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1700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1224000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一次性医用中单1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宏达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Ⅱ型 长50cm×宽50cm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60000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一次性医用中单2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宏达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I型 长 80cm×宽180cm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20000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90000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一次性医用中单3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宏达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Ⅱ型 长20cm×宽20cm 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80000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腹带1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宏达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长140cmx宽30cm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腹带2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宏达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长90cmx宽20cm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不干胶标签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华美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60*40mm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2000000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0.05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100000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医用外固定支具1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新世纪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前臂超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关节固定支具 成人型 大号、中号、小号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40000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医用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固定带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新世纪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颈椎固定支具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54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医用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固定带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新世纪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前臂吊带 大、中、小(包装 规格1个/包)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10800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医用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固定带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新世纪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肋骨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固定带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大、中、小(包装 规格1个/包)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26600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医用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固定带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新世纪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普通腰椎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固定带</w:t>
            </w:r>
            <w:proofErr w:type="gramEnd"/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7500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医用外固定支具2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新世纪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颈椎固定支具Ⅰ型分体式，成人型，大号、中号、小号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医用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固定带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新世纪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下肢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固定带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大、中、小(包装 规格1个/包)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7500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骨折固定夹板1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新世纪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克雷氏夹板；成人型， 大号、中号、小号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付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4200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骨折固定夹板2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新世纪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掌背骨夹板；成人型， 大号、中号、小号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付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420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医用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固定带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新世纪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全弹腰椎固定带</w:t>
            </w:r>
            <w:proofErr w:type="gramEnd"/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4000</w:t>
            </w:r>
          </w:p>
        </w:tc>
      </w:tr>
      <w:tr w:rsidR="00A21AED" w:rsidTr="00A21AE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木板鞋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新世纪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XSJ02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AED" w:rsidRDefault="00A21AED">
            <w:pPr>
              <w:widowControl/>
              <w:jc w:val="center"/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2300</w:t>
            </w:r>
          </w:p>
        </w:tc>
      </w:tr>
    </w:tbl>
    <w:p w:rsidR="00A21AED" w:rsidRDefault="00A21AED" w:rsidP="00A21AED">
      <w:pPr>
        <w:widowControl/>
        <w:jc w:val="left"/>
      </w:pPr>
      <w:r>
        <w:t xml:space="preserve"> </w:t>
      </w:r>
    </w:p>
    <w:p w:rsidR="00114D27" w:rsidRDefault="001241D3">
      <w:bookmarkStart w:id="4" w:name="_GoBack"/>
      <w:bookmarkEnd w:id="4"/>
    </w:p>
    <w:sectPr w:rsidR="0011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1D3" w:rsidRDefault="001241D3" w:rsidP="00A21AED">
      <w:r>
        <w:separator/>
      </w:r>
    </w:p>
  </w:endnote>
  <w:endnote w:type="continuationSeparator" w:id="0">
    <w:p w:rsidR="001241D3" w:rsidRDefault="001241D3" w:rsidP="00A2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1D3" w:rsidRDefault="001241D3" w:rsidP="00A21AED">
      <w:r>
        <w:separator/>
      </w:r>
    </w:p>
  </w:footnote>
  <w:footnote w:type="continuationSeparator" w:id="0">
    <w:p w:rsidR="001241D3" w:rsidRDefault="001241D3" w:rsidP="00A21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F5"/>
    <w:rsid w:val="001241D3"/>
    <w:rsid w:val="005A1B29"/>
    <w:rsid w:val="00A21AED"/>
    <w:rsid w:val="00D034F5"/>
    <w:rsid w:val="00D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E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A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A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A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E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A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A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A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2118</Characters>
  <Application>Microsoft Office Word</Application>
  <DocSecurity>0</DocSecurity>
  <Lines>17</Lines>
  <Paragraphs>4</Paragraphs>
  <ScaleCrop>false</ScaleCrop>
  <Company>神州网信技术有限公司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2026-01-07T02:48:00Z</dcterms:created>
  <dcterms:modified xsi:type="dcterms:W3CDTF">2026-01-07T02:48:00Z</dcterms:modified>
</cp:coreProperties>
</file>